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D16F" w14:textId="17055C84" w:rsidR="0007790D" w:rsidRPr="007B4975" w:rsidRDefault="00AE394E">
      <w:pPr>
        <w:rPr>
          <w:b/>
          <w:bCs/>
        </w:rPr>
      </w:pPr>
      <w:r w:rsidRPr="007B4975">
        <w:rPr>
          <w:b/>
          <w:bCs/>
        </w:rPr>
        <w:t>Leeds Emergency Active Travel Group</w:t>
      </w:r>
    </w:p>
    <w:p w14:paraId="43BAE58E" w14:textId="59F87E82" w:rsidR="00AE394E" w:rsidRDefault="00AE394E">
      <w:r>
        <w:t>23 Sept 2020</w:t>
      </w:r>
    </w:p>
    <w:p w14:paraId="5BB0657E" w14:textId="77777777" w:rsidR="009A4D1A" w:rsidRDefault="009A4D1A"/>
    <w:p w14:paraId="1A24A1D2" w14:textId="5D555537" w:rsidR="00E25BB7" w:rsidRDefault="009A4D1A">
      <w:r>
        <w:rPr>
          <w:b/>
        </w:rPr>
        <w:t xml:space="preserve">Attendance: </w:t>
      </w:r>
      <w:r>
        <w:t xml:space="preserve">Paul Chatterton, Cllr Peter Carlill, Cllr Lisa Mulherin, </w:t>
      </w:r>
      <w:r w:rsidR="00E87504">
        <w:t xml:space="preserve">Tina Shield, Ruth </w:t>
      </w:r>
      <w:proofErr w:type="spellStart"/>
      <w:r w:rsidR="00E87504">
        <w:t>Gelletlie</w:t>
      </w:r>
      <w:proofErr w:type="spellEnd"/>
      <w:r w:rsidR="00E87504">
        <w:t>, Lizzie Greenwood,</w:t>
      </w:r>
      <w:r w:rsidR="00E25BB7">
        <w:t xml:space="preserve"> </w:t>
      </w:r>
      <w:r w:rsidR="00E25BB7" w:rsidRPr="00DF7515">
        <w:t xml:space="preserve">Martin Hamilton, Margo Hanson, Paul Foster, David </w:t>
      </w:r>
      <w:proofErr w:type="spellStart"/>
      <w:r w:rsidR="00E25BB7" w:rsidRPr="00DF7515">
        <w:t>Mihell</w:t>
      </w:r>
      <w:proofErr w:type="spellEnd"/>
      <w:r w:rsidR="00E25BB7" w:rsidRPr="00DF7515">
        <w:t xml:space="preserve">, </w:t>
      </w:r>
      <w:proofErr w:type="spellStart"/>
      <w:r w:rsidR="00E25BB7" w:rsidRPr="00DF7515">
        <w:t>Anzir</w:t>
      </w:r>
      <w:proofErr w:type="spellEnd"/>
      <w:r w:rsidR="00E25BB7" w:rsidRPr="00DF7515">
        <w:t xml:space="preserve"> </w:t>
      </w:r>
      <w:proofErr w:type="spellStart"/>
      <w:r w:rsidR="00E25BB7" w:rsidRPr="00DF7515">
        <w:t>Boodoo</w:t>
      </w:r>
      <w:proofErr w:type="spellEnd"/>
      <w:r w:rsidR="00E25BB7" w:rsidRPr="00DF7515">
        <w:t xml:space="preserve">, </w:t>
      </w:r>
      <w:r w:rsidR="00E25BB7">
        <w:t xml:space="preserve">Cllr </w:t>
      </w:r>
      <w:r w:rsidR="00E25BB7" w:rsidRPr="00DF7515">
        <w:t>Peter Carlill</w:t>
      </w:r>
      <w:r w:rsidR="00E25BB7">
        <w:t xml:space="preserve">, </w:t>
      </w:r>
      <w:r w:rsidR="00E25BB7">
        <w:t>Clare Booth</w:t>
      </w:r>
    </w:p>
    <w:p w14:paraId="6C803050" w14:textId="0CCA603B" w:rsidR="00272D46" w:rsidRPr="00272D46" w:rsidRDefault="00272D46">
      <w:pPr>
        <w:rPr>
          <w:b/>
        </w:rPr>
      </w:pPr>
      <w:r>
        <w:rPr>
          <w:b/>
        </w:rPr>
        <w:t xml:space="preserve">Apologies:  </w:t>
      </w:r>
    </w:p>
    <w:p w14:paraId="72BDCE4E" w14:textId="77777777" w:rsidR="00DA1770" w:rsidRDefault="00DA1770" w:rsidP="00FC4072"/>
    <w:p w14:paraId="6AB0AC45" w14:textId="108886A1" w:rsidR="00FC4072" w:rsidRPr="00DA1770" w:rsidRDefault="00FC4072" w:rsidP="00FC4072">
      <w:pPr>
        <w:rPr>
          <w:b/>
          <w:bCs/>
        </w:rPr>
      </w:pPr>
      <w:r w:rsidRPr="00DA1770">
        <w:rPr>
          <w:b/>
          <w:bCs/>
        </w:rPr>
        <w:t>Update from Paul</w:t>
      </w:r>
      <w:r w:rsidR="00E87504">
        <w:rPr>
          <w:b/>
          <w:bCs/>
        </w:rPr>
        <w:t xml:space="preserve"> Foster</w:t>
      </w:r>
    </w:p>
    <w:p w14:paraId="021A1122" w14:textId="140C9A2E" w:rsidR="00FC4072" w:rsidRDefault="00FC4072" w:rsidP="00FC4072">
      <w:pPr>
        <w:pStyle w:val="ListParagraph"/>
        <w:numPr>
          <w:ilvl w:val="0"/>
          <w:numId w:val="2"/>
        </w:numPr>
      </w:pPr>
      <w:r>
        <w:t>All schemes</w:t>
      </w:r>
      <w:r w:rsidR="00DA1770">
        <w:t xml:space="preserve"> are up</w:t>
      </w:r>
      <w:r>
        <w:t xml:space="preserve"> on Common</w:t>
      </w:r>
      <w:r w:rsidR="00C834D3">
        <w:t>p</w:t>
      </w:r>
      <w:r>
        <w:t xml:space="preserve">lace </w:t>
      </w:r>
    </w:p>
    <w:p w14:paraId="02247456" w14:textId="77777777" w:rsidR="00DA1770" w:rsidRDefault="00FC4072" w:rsidP="00FC4072">
      <w:pPr>
        <w:pStyle w:val="ListParagraph"/>
        <w:numPr>
          <w:ilvl w:val="0"/>
          <w:numId w:val="2"/>
        </w:numPr>
      </w:pPr>
      <w:r>
        <w:t>A660 has been split into 2 phases</w:t>
      </w:r>
      <w:r w:rsidR="00DA1770">
        <w:t xml:space="preserve">. </w:t>
      </w:r>
    </w:p>
    <w:p w14:paraId="63D59833" w14:textId="77777777" w:rsidR="00DA1770" w:rsidRDefault="00DA1770" w:rsidP="00DA1770">
      <w:pPr>
        <w:pStyle w:val="ListParagraph"/>
        <w:numPr>
          <w:ilvl w:val="1"/>
          <w:numId w:val="2"/>
        </w:numPr>
      </w:pPr>
      <w:r>
        <w:t>Phase 1,</w:t>
      </w:r>
      <w:r w:rsidR="00FC4072">
        <w:t xml:space="preserve"> Shaw Lane to Hyde Park corner begins this week. There is one area where width is 1.2 no wands will go in that section. </w:t>
      </w:r>
    </w:p>
    <w:p w14:paraId="314753A5" w14:textId="1BBC6B7D" w:rsidR="00FC4072" w:rsidRDefault="00FC4072" w:rsidP="00DA1770">
      <w:pPr>
        <w:pStyle w:val="ListParagraph"/>
        <w:numPr>
          <w:ilvl w:val="1"/>
          <w:numId w:val="2"/>
        </w:numPr>
      </w:pPr>
      <w:r>
        <w:t xml:space="preserve">Phase 2 Hyde Park corner to City Centre still finalising design. Hoping to create shared benefit for </w:t>
      </w:r>
      <w:r w:rsidR="00DA1770">
        <w:t>buses</w:t>
      </w:r>
      <w:r>
        <w:t xml:space="preserve"> and cyclists. </w:t>
      </w:r>
      <w:r w:rsidR="00DA1770">
        <w:t>The one pinch</w:t>
      </w:r>
      <w:r>
        <w:t xml:space="preserve"> point</w:t>
      </w:r>
      <w:r w:rsidR="00DA1770">
        <w:t xml:space="preserve"> in this segment</w:t>
      </w:r>
      <w:r>
        <w:t xml:space="preserve"> is </w:t>
      </w:r>
      <w:r w:rsidR="00DA1770">
        <w:t xml:space="preserve">the </w:t>
      </w:r>
      <w:r>
        <w:t xml:space="preserve">right turn past </w:t>
      </w:r>
      <w:r w:rsidR="00DA1770">
        <w:t>the University</w:t>
      </w:r>
    </w:p>
    <w:p w14:paraId="44F68214" w14:textId="2E9C370F" w:rsidR="00FC4072" w:rsidRDefault="00FC4072" w:rsidP="00FC4072">
      <w:pPr>
        <w:pStyle w:val="ListParagraph"/>
        <w:numPr>
          <w:ilvl w:val="0"/>
          <w:numId w:val="2"/>
        </w:numPr>
      </w:pPr>
      <w:r>
        <w:t>Roseville Road waiting on machinery from contractor</w:t>
      </w:r>
      <w:r w:rsidR="00E87504">
        <w:t xml:space="preserve"> to remove existing white lines.  This is in high demand and short supply nationally.</w:t>
      </w:r>
    </w:p>
    <w:p w14:paraId="0962D98D" w14:textId="26E08C8E" w:rsidR="00DA1770" w:rsidRPr="00DA1770" w:rsidRDefault="00DA1770" w:rsidP="00DA1770">
      <w:pPr>
        <w:rPr>
          <w:b/>
          <w:bCs/>
        </w:rPr>
      </w:pPr>
      <w:r w:rsidRPr="00DA1770">
        <w:rPr>
          <w:b/>
          <w:bCs/>
        </w:rPr>
        <w:t>Active Travel Neighbourhoods</w:t>
      </w:r>
    </w:p>
    <w:p w14:paraId="47586430" w14:textId="4FA3FA3F" w:rsidR="00DA1770" w:rsidRDefault="00FC4072" w:rsidP="00DA1770">
      <w:pPr>
        <w:pStyle w:val="ListParagraph"/>
        <w:numPr>
          <w:ilvl w:val="0"/>
          <w:numId w:val="3"/>
        </w:numPr>
      </w:pPr>
      <w:r>
        <w:t>Beeston</w:t>
      </w:r>
      <w:r w:rsidR="00DA1770">
        <w:t>/Cross</w:t>
      </w:r>
      <w:r w:rsidR="00C834D3">
        <w:t xml:space="preserve"> F</w:t>
      </w:r>
      <w:r w:rsidR="00DA1770">
        <w:t>latts</w:t>
      </w:r>
    </w:p>
    <w:p w14:paraId="2182B560" w14:textId="733B8110" w:rsidR="00FC4072" w:rsidRDefault="00FC4072" w:rsidP="00DA1770">
      <w:pPr>
        <w:pStyle w:val="ListParagraph"/>
        <w:numPr>
          <w:ilvl w:val="1"/>
          <w:numId w:val="3"/>
        </w:numPr>
      </w:pPr>
      <w:r>
        <w:t>delayed until after Chapeltown and H</w:t>
      </w:r>
      <w:r w:rsidR="00DA1770">
        <w:t>yde Park</w:t>
      </w:r>
      <w:r>
        <w:t xml:space="preserve"> due to </w:t>
      </w:r>
      <w:r w:rsidR="00E87504">
        <w:t xml:space="preserve">concerns raised in </w:t>
      </w:r>
      <w:r w:rsidR="00C834D3">
        <w:t>consultation responses</w:t>
      </w:r>
      <w:r>
        <w:t xml:space="preserve">. Holding </w:t>
      </w:r>
      <w:r w:rsidR="00E87504">
        <w:t xml:space="preserve">online </w:t>
      </w:r>
      <w:r>
        <w:t xml:space="preserve">consultation </w:t>
      </w:r>
      <w:r w:rsidR="00E87504">
        <w:t xml:space="preserve">with community </w:t>
      </w:r>
      <w:r>
        <w:t>next Tuesday.</w:t>
      </w:r>
    </w:p>
    <w:p w14:paraId="7FDC2332" w14:textId="70B2C949" w:rsidR="0076509D" w:rsidRDefault="00C834D3" w:rsidP="0076509D">
      <w:pPr>
        <w:pStyle w:val="ListParagraph"/>
        <w:numPr>
          <w:ilvl w:val="1"/>
          <w:numId w:val="2"/>
        </w:numPr>
      </w:pPr>
      <w:r>
        <w:t>Concerns raised at consultation</w:t>
      </w:r>
      <w:r w:rsidR="0076509D">
        <w:t>: too many closures, too restrictive, access concerns, exiting one of the cells requires turning right onto Dewsbury road</w:t>
      </w:r>
    </w:p>
    <w:p w14:paraId="6DBB709F" w14:textId="154B19BA" w:rsidR="0076509D" w:rsidRDefault="00E87504" w:rsidP="0076509D">
      <w:pPr>
        <w:pStyle w:val="ListParagraph"/>
        <w:numPr>
          <w:ilvl w:val="1"/>
          <w:numId w:val="2"/>
        </w:numPr>
      </w:pPr>
      <w:r>
        <w:t xml:space="preserve">Noted that </w:t>
      </w:r>
      <w:r w:rsidR="009A4D1A">
        <w:t>communit</w:t>
      </w:r>
      <w:r>
        <w:t xml:space="preserve">ies in the city generally </w:t>
      </w:r>
      <w:r w:rsidR="009A4D1A">
        <w:t>more active on Facebook than T</w:t>
      </w:r>
      <w:r w:rsidR="0076509D">
        <w:t>witter</w:t>
      </w:r>
    </w:p>
    <w:p w14:paraId="6E752813" w14:textId="3C37CF89" w:rsidR="0076509D" w:rsidRDefault="0076509D" w:rsidP="0076509D">
      <w:pPr>
        <w:pStyle w:val="ListParagraph"/>
        <w:numPr>
          <w:ilvl w:val="1"/>
          <w:numId w:val="2"/>
        </w:numPr>
      </w:pPr>
      <w:r>
        <w:t>Community</w:t>
      </w:r>
      <w:r w:rsidR="00E87504">
        <w:t>-</w:t>
      </w:r>
      <w:r>
        <w:t xml:space="preserve">owned </w:t>
      </w:r>
      <w:r w:rsidR="00E87504">
        <w:t>information sharing</w:t>
      </w:r>
      <w:r>
        <w:t xml:space="preserve"> would be more effective than something from the Uni</w:t>
      </w:r>
      <w:r w:rsidR="00DA1770">
        <w:t>versity</w:t>
      </w:r>
    </w:p>
    <w:p w14:paraId="33EBD5C9" w14:textId="0C933402" w:rsidR="0076509D" w:rsidRDefault="00E87504" w:rsidP="0076509D">
      <w:pPr>
        <w:pStyle w:val="ListParagraph"/>
        <w:numPr>
          <w:ilvl w:val="1"/>
          <w:numId w:val="2"/>
        </w:numPr>
      </w:pPr>
      <w:r>
        <w:t>Key p</w:t>
      </w:r>
      <w:r w:rsidR="00DA1770">
        <w:t>artners in this area include</w:t>
      </w:r>
      <w:r w:rsidR="0076509D">
        <w:t xml:space="preserve"> </w:t>
      </w:r>
      <w:r>
        <w:t xml:space="preserve">the three local ward Councillors and </w:t>
      </w:r>
      <w:proofErr w:type="spellStart"/>
      <w:r w:rsidR="0076509D">
        <w:t>Hamara</w:t>
      </w:r>
      <w:proofErr w:type="spellEnd"/>
      <w:r w:rsidR="0076509D">
        <w:t xml:space="preserve"> </w:t>
      </w:r>
    </w:p>
    <w:p w14:paraId="7DD57AF2" w14:textId="092A55C3" w:rsidR="0076509D" w:rsidRDefault="00DA1770" w:rsidP="0076509D">
      <w:pPr>
        <w:pStyle w:val="ListParagraph"/>
        <w:numPr>
          <w:ilvl w:val="1"/>
          <w:numId w:val="2"/>
        </w:numPr>
      </w:pPr>
      <w:r>
        <w:t>Residents</w:t>
      </w:r>
      <w:r w:rsidR="0076509D">
        <w:t xml:space="preserve"> raising concerns about emergency services </w:t>
      </w:r>
      <w:r w:rsidR="00C834D3">
        <w:t>but emergency services have been consulted and have not raised any concerns about the scheme</w:t>
      </w:r>
    </w:p>
    <w:p w14:paraId="72ACA50F" w14:textId="0BEA33D3" w:rsidR="0076509D" w:rsidRDefault="00DA1770" w:rsidP="0076509D">
      <w:pPr>
        <w:pStyle w:val="ListParagraph"/>
        <w:numPr>
          <w:ilvl w:val="1"/>
          <w:numId w:val="2"/>
        </w:numPr>
      </w:pPr>
      <w:r>
        <w:t>LCC is</w:t>
      </w:r>
      <w:r w:rsidR="0076509D">
        <w:t xml:space="preserve"> </w:t>
      </w:r>
      <w:r w:rsidR="00E87504">
        <w:t xml:space="preserve">using constructive feedback from local ward Councillors to </w:t>
      </w:r>
      <w:r w:rsidR="0076509D">
        <w:t>mak</w:t>
      </w:r>
      <w:r w:rsidR="00E87504">
        <w:t>e</w:t>
      </w:r>
      <w:r w:rsidR="0076509D">
        <w:t xml:space="preserve"> communications more accessible and user friendly </w:t>
      </w:r>
    </w:p>
    <w:p w14:paraId="78DB4023" w14:textId="5A911343" w:rsidR="00DA1770" w:rsidRDefault="00DA1770" w:rsidP="00DA1770">
      <w:pPr>
        <w:pStyle w:val="ListParagraph"/>
        <w:numPr>
          <w:ilvl w:val="1"/>
          <w:numId w:val="2"/>
        </w:numPr>
      </w:pPr>
      <w:r>
        <w:t xml:space="preserve">Issue of comms not reaching everyone in Beeston and Chapeltown </w:t>
      </w:r>
      <w:r w:rsidR="00E87504">
        <w:t>has been investigated and</w:t>
      </w:r>
      <w:r>
        <w:t xml:space="preserve"> addressed</w:t>
      </w:r>
    </w:p>
    <w:p w14:paraId="6B5BA3DD" w14:textId="09D649F8" w:rsidR="00DA1770" w:rsidRDefault="00DA1770" w:rsidP="0076509D">
      <w:pPr>
        <w:pStyle w:val="ListParagraph"/>
        <w:numPr>
          <w:ilvl w:val="1"/>
          <w:numId w:val="2"/>
        </w:numPr>
      </w:pPr>
      <w:r>
        <w:t>Ideas from the group</w:t>
      </w:r>
    </w:p>
    <w:p w14:paraId="1F0DEE86" w14:textId="4B5148B7" w:rsidR="0076509D" w:rsidRDefault="00DA1770" w:rsidP="00DA1770">
      <w:pPr>
        <w:pStyle w:val="ListParagraph"/>
        <w:numPr>
          <w:ilvl w:val="2"/>
          <w:numId w:val="2"/>
        </w:numPr>
      </w:pPr>
      <w:r>
        <w:t>Talking</w:t>
      </w:r>
      <w:r w:rsidR="00F42280">
        <w:t xml:space="preserve"> heads video for </w:t>
      </w:r>
      <w:r>
        <w:t>s</w:t>
      </w:r>
      <w:r w:rsidR="00F42280">
        <w:t xml:space="preserve">ocial media </w:t>
      </w:r>
      <w:r>
        <w:t>could be a good option</w:t>
      </w:r>
    </w:p>
    <w:p w14:paraId="7A68FAF4" w14:textId="134BC54C" w:rsidR="00F42280" w:rsidRDefault="00DA1770" w:rsidP="00DA1770">
      <w:pPr>
        <w:pStyle w:val="ListParagraph"/>
        <w:numPr>
          <w:ilvl w:val="2"/>
          <w:numId w:val="2"/>
        </w:numPr>
      </w:pPr>
      <w:r>
        <w:t xml:space="preserve">Zoom call with </w:t>
      </w:r>
      <w:r w:rsidR="00F42280">
        <w:t xml:space="preserve">people from other diverse areas with successful </w:t>
      </w:r>
      <w:r w:rsidR="00E87504">
        <w:t xml:space="preserve">ATNs </w:t>
      </w:r>
      <w:r w:rsidR="00F42280">
        <w:t>to generate clips</w:t>
      </w:r>
    </w:p>
    <w:p w14:paraId="32E8093C" w14:textId="52C9F26C" w:rsidR="00F42280" w:rsidRDefault="00F42280" w:rsidP="00DA1770">
      <w:pPr>
        <w:pStyle w:val="ListParagraph"/>
        <w:numPr>
          <w:ilvl w:val="2"/>
          <w:numId w:val="2"/>
        </w:numPr>
      </w:pPr>
      <w:r>
        <w:t>Advocacy group made of supportive residents from Beeston</w:t>
      </w:r>
    </w:p>
    <w:p w14:paraId="66218602" w14:textId="78B1F744" w:rsidR="00F42280" w:rsidRDefault="00DA1770" w:rsidP="00DA1770">
      <w:pPr>
        <w:pStyle w:val="ListParagraph"/>
        <w:numPr>
          <w:ilvl w:val="2"/>
          <w:numId w:val="2"/>
        </w:numPr>
      </w:pPr>
      <w:r>
        <w:t>S</w:t>
      </w:r>
      <w:r w:rsidR="00F42280">
        <w:t>end info to each area for local leaders and advocates to rew</w:t>
      </w:r>
      <w:r>
        <w:t>rite</w:t>
      </w:r>
      <w:r w:rsidR="00F42280">
        <w:t xml:space="preserve"> in a way that will resonate with local residents—Gill’s team has the contacts and the support but </w:t>
      </w:r>
      <w:r>
        <w:t xml:space="preserve">would </w:t>
      </w:r>
      <w:r w:rsidR="00F42280">
        <w:t xml:space="preserve">need help with </w:t>
      </w:r>
      <w:r>
        <w:t>comms knowledge</w:t>
      </w:r>
    </w:p>
    <w:p w14:paraId="528763D3" w14:textId="37767B04" w:rsidR="00DA1770" w:rsidRDefault="00E87504" w:rsidP="00DA1770">
      <w:pPr>
        <w:pStyle w:val="ListParagraph"/>
        <w:numPr>
          <w:ilvl w:val="2"/>
          <w:numId w:val="2"/>
        </w:numPr>
      </w:pPr>
      <w:r>
        <w:t>The lottery funded</w:t>
      </w:r>
      <w:r w:rsidR="00DA1770">
        <w:t xml:space="preserve"> Climate Action </w:t>
      </w:r>
      <w:r>
        <w:t>H</w:t>
      </w:r>
      <w:r w:rsidR="00DA1770">
        <w:t>ub in Beeston could help to support</w:t>
      </w:r>
    </w:p>
    <w:p w14:paraId="2F0D7C9B" w14:textId="3817967D" w:rsidR="00DA1770" w:rsidRDefault="00DA1770" w:rsidP="00DA1770">
      <w:pPr>
        <w:pStyle w:val="ListParagraph"/>
        <w:numPr>
          <w:ilvl w:val="2"/>
          <w:numId w:val="2"/>
        </w:numPr>
      </w:pPr>
      <w:r>
        <w:lastRenderedPageBreak/>
        <w:t xml:space="preserve">How do we tap into the </w:t>
      </w:r>
      <w:r w:rsidR="00E87504">
        <w:t xml:space="preserve">volunteer </w:t>
      </w:r>
      <w:r>
        <w:t xml:space="preserve">approach that worked so well for </w:t>
      </w:r>
      <w:proofErr w:type="spellStart"/>
      <w:r>
        <w:t>covid</w:t>
      </w:r>
      <w:proofErr w:type="spellEnd"/>
      <w:r>
        <w:t xml:space="preserve"> response with community hubs?</w:t>
      </w:r>
    </w:p>
    <w:p w14:paraId="5E67E34A" w14:textId="77777777" w:rsidR="00DA1770" w:rsidRDefault="00DA1770" w:rsidP="00E87504">
      <w:pPr>
        <w:pStyle w:val="ListParagraph"/>
        <w:ind w:left="2160"/>
      </w:pPr>
    </w:p>
    <w:p w14:paraId="09B64413" w14:textId="77777777" w:rsidR="00DA1770" w:rsidRDefault="00DA1770" w:rsidP="00FC4072">
      <w:pPr>
        <w:pStyle w:val="ListParagraph"/>
        <w:numPr>
          <w:ilvl w:val="0"/>
          <w:numId w:val="2"/>
        </w:numPr>
      </w:pPr>
      <w:r>
        <w:t>Hyde Park</w:t>
      </w:r>
    </w:p>
    <w:p w14:paraId="0E591ECE" w14:textId="64A584CF" w:rsidR="00DA1770" w:rsidRDefault="0015151B" w:rsidP="00DA1770">
      <w:pPr>
        <w:pStyle w:val="ListParagraph"/>
        <w:numPr>
          <w:ilvl w:val="1"/>
          <w:numId w:val="2"/>
        </w:numPr>
      </w:pPr>
      <w:r>
        <w:t>W</w:t>
      </w:r>
      <w:r w:rsidR="00FC4072">
        <w:t>aiting for safety audit should be ready to start on 12</w:t>
      </w:r>
      <w:r w:rsidR="00FC4072" w:rsidRPr="00FC4072">
        <w:rPr>
          <w:vertAlign w:val="superscript"/>
        </w:rPr>
        <w:t>th</w:t>
      </w:r>
      <w:r w:rsidR="00FC4072">
        <w:t xml:space="preserve"> Oc</w:t>
      </w:r>
      <w:r w:rsidR="00DA1770">
        <w:t>t</w:t>
      </w:r>
    </w:p>
    <w:p w14:paraId="75B8FAF7" w14:textId="45216AF4" w:rsidR="00FC4072" w:rsidRDefault="00DA1770" w:rsidP="00DA1770">
      <w:pPr>
        <w:pStyle w:val="ListParagraph"/>
        <w:numPr>
          <w:ilvl w:val="1"/>
          <w:numId w:val="2"/>
        </w:numPr>
      </w:pPr>
      <w:r>
        <w:t>R</w:t>
      </w:r>
      <w:r w:rsidR="00FC4072">
        <w:t xml:space="preserve">esponse </w:t>
      </w:r>
      <w:r>
        <w:t xml:space="preserve">from residents </w:t>
      </w:r>
      <w:r w:rsidR="00FC4072">
        <w:t>has been very positive</w:t>
      </w:r>
    </w:p>
    <w:p w14:paraId="57FA0E21" w14:textId="77777777" w:rsidR="00DA1770" w:rsidRDefault="00FC4072" w:rsidP="00FC4072">
      <w:pPr>
        <w:pStyle w:val="ListParagraph"/>
        <w:numPr>
          <w:ilvl w:val="0"/>
          <w:numId w:val="2"/>
        </w:numPr>
      </w:pPr>
      <w:r>
        <w:t xml:space="preserve">Chapeltown </w:t>
      </w:r>
    </w:p>
    <w:p w14:paraId="4038C43F" w14:textId="3F44E52D" w:rsidR="0015151B" w:rsidRDefault="0015151B" w:rsidP="00DA1770">
      <w:pPr>
        <w:pStyle w:val="ListParagraph"/>
        <w:numPr>
          <w:ilvl w:val="1"/>
          <w:numId w:val="2"/>
        </w:numPr>
      </w:pPr>
      <w:r>
        <w:t>S</w:t>
      </w:r>
      <w:r w:rsidR="00FC4072">
        <w:t xml:space="preserve">hould be ready to start </w:t>
      </w:r>
      <w:r w:rsidR="008F7F09">
        <w:t xml:space="preserve">in </w:t>
      </w:r>
      <w:r w:rsidR="00FC4072">
        <w:t>October</w:t>
      </w:r>
    </w:p>
    <w:p w14:paraId="0D2CAD45" w14:textId="3CE4D49D" w:rsidR="00FC4072" w:rsidRDefault="0015151B" w:rsidP="00DA1770">
      <w:pPr>
        <w:pStyle w:val="ListParagraph"/>
        <w:numPr>
          <w:ilvl w:val="1"/>
          <w:numId w:val="2"/>
        </w:numPr>
      </w:pPr>
      <w:r>
        <w:t>M</w:t>
      </w:r>
      <w:r w:rsidR="00FC4072">
        <w:t>ixed response from residents</w:t>
      </w:r>
    </w:p>
    <w:p w14:paraId="31BD5597" w14:textId="40CCA519" w:rsidR="0015151B" w:rsidRPr="0015151B" w:rsidRDefault="0015151B" w:rsidP="0015151B">
      <w:pPr>
        <w:rPr>
          <w:b/>
          <w:bCs/>
        </w:rPr>
      </w:pPr>
      <w:r w:rsidRPr="0015151B">
        <w:rPr>
          <w:b/>
          <w:bCs/>
        </w:rPr>
        <w:t>Comment/Questions about cycle routes</w:t>
      </w:r>
    </w:p>
    <w:p w14:paraId="67469141" w14:textId="05E68548" w:rsidR="00FC4072" w:rsidRDefault="00FC4072" w:rsidP="00FC4072">
      <w:pPr>
        <w:pStyle w:val="ListParagraph"/>
        <w:numPr>
          <w:ilvl w:val="0"/>
          <w:numId w:val="2"/>
        </w:numPr>
      </w:pPr>
      <w:r>
        <w:t>Woodhouse Moor has two parallel footways on either side of the road. Could these be used for cycleways</w:t>
      </w:r>
      <w:r w:rsidR="0015151B">
        <w:t>?</w:t>
      </w:r>
    </w:p>
    <w:p w14:paraId="0BEB7D62" w14:textId="72C304F0" w:rsidR="00FC4072" w:rsidRDefault="0015151B" w:rsidP="00FC4072">
      <w:pPr>
        <w:pStyle w:val="ListParagraph"/>
        <w:numPr>
          <w:ilvl w:val="1"/>
          <w:numId w:val="2"/>
        </w:numPr>
      </w:pPr>
      <w:r>
        <w:t>This option has been explored</w:t>
      </w:r>
      <w:r w:rsidR="00FC4072">
        <w:t xml:space="preserve"> but it presents a design challenge around lighting, surfacing</w:t>
      </w:r>
      <w:r>
        <w:t>,</w:t>
      </w:r>
      <w:r w:rsidR="00FC4072">
        <w:t xml:space="preserve"> and cost</w:t>
      </w:r>
    </w:p>
    <w:p w14:paraId="5C6BC606" w14:textId="666E94EF" w:rsidR="0076509D" w:rsidRDefault="0076509D" w:rsidP="0076509D">
      <w:pPr>
        <w:pStyle w:val="ListParagraph"/>
        <w:numPr>
          <w:ilvl w:val="0"/>
          <w:numId w:val="2"/>
        </w:numPr>
      </w:pPr>
      <w:r>
        <w:t xml:space="preserve">Cycling communities have raised concerns about rubbish and broken glass trapped in </w:t>
      </w:r>
      <w:r w:rsidR="0015151B">
        <w:t>o</w:t>
      </w:r>
      <w:r>
        <w:t xml:space="preserve">rca </w:t>
      </w:r>
      <w:r w:rsidR="0015151B">
        <w:t xml:space="preserve">wand cycle </w:t>
      </w:r>
      <w:r>
        <w:t>lanes</w:t>
      </w:r>
    </w:p>
    <w:p w14:paraId="091F4539" w14:textId="62BA73D5" w:rsidR="0076509D" w:rsidRDefault="0015151B" w:rsidP="0076509D">
      <w:pPr>
        <w:pStyle w:val="ListParagraph"/>
        <w:numPr>
          <w:ilvl w:val="1"/>
          <w:numId w:val="2"/>
        </w:numPr>
      </w:pPr>
      <w:r>
        <w:t>These areas have yet to be</w:t>
      </w:r>
      <w:r w:rsidR="0076509D">
        <w:t xml:space="preserve"> included in </w:t>
      </w:r>
      <w:r>
        <w:t xml:space="preserve">the cleaning </w:t>
      </w:r>
      <w:r w:rsidR="0076509D">
        <w:t>routes for the special narrow street cleaners</w:t>
      </w:r>
      <w:r>
        <w:t>—this should be resolved soon</w:t>
      </w:r>
    </w:p>
    <w:p w14:paraId="6D06B231" w14:textId="26BB4A6E" w:rsidR="0076509D" w:rsidRDefault="0076509D" w:rsidP="0076509D">
      <w:pPr>
        <w:pStyle w:val="ListParagraph"/>
        <w:numPr>
          <w:ilvl w:val="0"/>
          <w:numId w:val="2"/>
        </w:numPr>
      </w:pPr>
      <w:r>
        <w:t>Change wording on Common</w:t>
      </w:r>
      <w:r w:rsidR="00245D1B">
        <w:t>p</w:t>
      </w:r>
      <w:r>
        <w:t>lace site from “Have your say” to “comment online” to make it more clear that the request is for comments on live schemes</w:t>
      </w:r>
      <w:r w:rsidR="0015151B">
        <w:t xml:space="preserve"> rather than general feedback</w:t>
      </w:r>
    </w:p>
    <w:p w14:paraId="08FAB3FC" w14:textId="4831E4E7" w:rsidR="0015151B" w:rsidRPr="0015151B" w:rsidRDefault="0015151B" w:rsidP="0015151B">
      <w:pPr>
        <w:rPr>
          <w:b/>
          <w:bCs/>
        </w:rPr>
      </w:pPr>
      <w:r w:rsidRPr="0015151B">
        <w:rPr>
          <w:b/>
          <w:bCs/>
        </w:rPr>
        <w:t>Tranche 2 Funding</w:t>
      </w:r>
    </w:p>
    <w:p w14:paraId="20243B3E" w14:textId="47AA5901" w:rsidR="00D77626" w:rsidRDefault="0015151B" w:rsidP="0076509D">
      <w:pPr>
        <w:pStyle w:val="ListParagraph"/>
        <w:numPr>
          <w:ilvl w:val="0"/>
          <w:numId w:val="2"/>
        </w:numPr>
      </w:pPr>
      <w:r>
        <w:t>No information yet and</w:t>
      </w:r>
      <w:r w:rsidR="00D77626">
        <w:t xml:space="preserve"> there is some doubt </w:t>
      </w:r>
      <w:r>
        <w:t>around</w:t>
      </w:r>
      <w:r w:rsidR="00D77626">
        <w:t xml:space="preserve"> the programme</w:t>
      </w:r>
      <w:r>
        <w:t xml:space="preserve"> now</w:t>
      </w:r>
      <w:r w:rsidR="00D77626">
        <w:t xml:space="preserve"> due to pushback against LTNs around the country</w:t>
      </w:r>
    </w:p>
    <w:p w14:paraId="620D7FD6" w14:textId="6D254A56" w:rsidR="00D77626" w:rsidRDefault="00D77626" w:rsidP="00D77626">
      <w:pPr>
        <w:pStyle w:val="ListParagraph"/>
        <w:numPr>
          <w:ilvl w:val="1"/>
          <w:numId w:val="2"/>
        </w:numPr>
      </w:pPr>
      <w:r>
        <w:t>There is a real danger that the money won’t come through if government goes back on this plan</w:t>
      </w:r>
    </w:p>
    <w:p w14:paraId="1213A74F" w14:textId="76409C3E" w:rsidR="00E43605" w:rsidRDefault="00E43605" w:rsidP="00D77626">
      <w:pPr>
        <w:pStyle w:val="ListParagraph"/>
        <w:numPr>
          <w:ilvl w:val="1"/>
          <w:numId w:val="2"/>
        </w:numPr>
      </w:pPr>
      <w:r>
        <w:t>We need to be putting pressure on MPs to put the tranche 2 funding through</w:t>
      </w:r>
    </w:p>
    <w:p w14:paraId="27B6F4DB" w14:textId="5E00744E" w:rsidR="00E43605" w:rsidRDefault="00E43605" w:rsidP="00D77626">
      <w:pPr>
        <w:pStyle w:val="ListParagraph"/>
        <w:numPr>
          <w:ilvl w:val="1"/>
          <w:numId w:val="2"/>
        </w:numPr>
      </w:pPr>
      <w:r>
        <w:t xml:space="preserve">Leeds </w:t>
      </w:r>
      <w:r w:rsidR="0015151B">
        <w:t>City Council</w:t>
      </w:r>
      <w:r>
        <w:t xml:space="preserve"> </w:t>
      </w:r>
      <w:r w:rsidR="008F7F09">
        <w:t xml:space="preserve">is already having to address a £118m hole in the overall Council budget as a result of </w:t>
      </w:r>
      <w:proofErr w:type="spellStart"/>
      <w:r w:rsidR="008F7F09">
        <w:t>Covid</w:t>
      </w:r>
      <w:proofErr w:type="spellEnd"/>
      <w:r w:rsidR="008F7F09">
        <w:t xml:space="preserve"> – both because of increased costs </w:t>
      </w:r>
      <w:proofErr w:type="spellStart"/>
      <w:r w:rsidR="008F7F09">
        <w:t>eg.</w:t>
      </w:r>
      <w:proofErr w:type="spellEnd"/>
      <w:r w:rsidR="008F7F09">
        <w:t xml:space="preserve"> the establishment of city-wide food distribution network and volunteer </w:t>
      </w:r>
      <w:proofErr w:type="gramStart"/>
      <w:r w:rsidR="008F7F09">
        <w:t>hubs,  and</w:t>
      </w:r>
      <w:proofErr w:type="gramEnd"/>
      <w:r w:rsidR="008F7F09">
        <w:t xml:space="preserve"> loss of income </w:t>
      </w:r>
      <w:proofErr w:type="spellStart"/>
      <w:r w:rsidR="008F7F09">
        <w:t>eg.</w:t>
      </w:r>
      <w:proofErr w:type="spellEnd"/>
      <w:r w:rsidR="008F7F09">
        <w:t xml:space="preserve"> reduced business rates, loss of leisure centre income etc. So unlikely to </w:t>
      </w:r>
      <w:r w:rsidR="0015151B">
        <w:t>be in a position</w:t>
      </w:r>
      <w:r>
        <w:t xml:space="preserve"> to find</w:t>
      </w:r>
      <w:r w:rsidR="0015151B">
        <w:t xml:space="preserve"> alternative</w:t>
      </w:r>
      <w:r>
        <w:t xml:space="preserve"> pots of money if the</w:t>
      </w:r>
      <w:r w:rsidR="008F7F09">
        <w:t xml:space="preserve"> government’s promised</w:t>
      </w:r>
      <w:r>
        <w:t xml:space="preserve"> tranche 2 </w:t>
      </w:r>
      <w:r w:rsidR="008F7F09">
        <w:t>Emergency Active Travel F</w:t>
      </w:r>
      <w:r>
        <w:t>unding doesn’t come through</w:t>
      </w:r>
    </w:p>
    <w:p w14:paraId="09CB9706" w14:textId="48DD35FC" w:rsidR="00D77626" w:rsidRDefault="00D77626" w:rsidP="0076509D">
      <w:pPr>
        <w:pStyle w:val="ListParagraph"/>
        <w:numPr>
          <w:ilvl w:val="0"/>
          <w:numId w:val="2"/>
        </w:numPr>
      </w:pPr>
      <w:r>
        <w:t xml:space="preserve">If we get the funding how do we balance the need to do the design work </w:t>
      </w:r>
      <w:r w:rsidR="008F7F09">
        <w:t xml:space="preserve">and delivery of the schemes </w:t>
      </w:r>
      <w:r>
        <w:t>and an appropriate level of community engagement. How do they get this right?</w:t>
      </w:r>
    </w:p>
    <w:p w14:paraId="57113893" w14:textId="696CD1A5" w:rsidR="00D77626" w:rsidRDefault="0015151B" w:rsidP="00D77626">
      <w:pPr>
        <w:pStyle w:val="ListParagraph"/>
        <w:numPr>
          <w:ilvl w:val="1"/>
          <w:numId w:val="2"/>
        </w:numPr>
      </w:pPr>
      <w:r>
        <w:t>There will be</w:t>
      </w:r>
      <w:r w:rsidR="00D77626">
        <w:t xml:space="preserve"> examples of the schemes that have </w:t>
      </w:r>
      <w:r>
        <w:t xml:space="preserve">already </w:t>
      </w:r>
      <w:r w:rsidR="00D77626">
        <w:t>gone in</w:t>
      </w:r>
      <w:r>
        <w:t xml:space="preserve"> (Beeston, Chapeltown and Hyde Park)</w:t>
      </w:r>
    </w:p>
    <w:p w14:paraId="2DC8D346" w14:textId="0087AAC4" w:rsidR="00D77626" w:rsidRDefault="0015151B" w:rsidP="00D77626">
      <w:pPr>
        <w:pStyle w:val="ListParagraph"/>
        <w:numPr>
          <w:ilvl w:val="1"/>
          <w:numId w:val="2"/>
        </w:numPr>
      </w:pPr>
      <w:r>
        <w:t>Some of the</w:t>
      </w:r>
      <w:r w:rsidR="00D77626">
        <w:t xml:space="preserve"> funding f</w:t>
      </w:r>
      <w:r>
        <w:t xml:space="preserve">rom tranche 2 can be put towards community engagement </w:t>
      </w:r>
    </w:p>
    <w:p w14:paraId="06B6BA46" w14:textId="0555F223" w:rsidR="00D77626" w:rsidRDefault="0015151B" w:rsidP="00D77626">
      <w:pPr>
        <w:pStyle w:val="ListParagraph"/>
        <w:numPr>
          <w:ilvl w:val="1"/>
          <w:numId w:val="2"/>
        </w:numPr>
      </w:pPr>
      <w:r>
        <w:t>What lessons can we take forward from the tranche 1 work?</w:t>
      </w:r>
    </w:p>
    <w:p w14:paraId="215C36C7" w14:textId="4D36CCD4" w:rsidR="00D77626" w:rsidRDefault="00D77626" w:rsidP="00D77626">
      <w:pPr>
        <w:pStyle w:val="ListParagraph"/>
        <w:numPr>
          <w:ilvl w:val="1"/>
          <w:numId w:val="2"/>
        </w:numPr>
      </w:pPr>
      <w:r>
        <w:t xml:space="preserve">Can we augment funding for engagement through other </w:t>
      </w:r>
      <w:r w:rsidR="00E43605">
        <w:t>areas that have synergy with active travel—clean air, health etc</w:t>
      </w:r>
      <w:r w:rsidR="0015151B">
        <w:t>?</w:t>
      </w:r>
    </w:p>
    <w:p w14:paraId="56719838" w14:textId="5154199F" w:rsidR="00E43605" w:rsidRDefault="00E43605" w:rsidP="00D77626">
      <w:pPr>
        <w:pStyle w:val="ListParagraph"/>
        <w:numPr>
          <w:ilvl w:val="1"/>
          <w:numId w:val="2"/>
        </w:numPr>
      </w:pPr>
      <w:r>
        <w:t xml:space="preserve">Raise the idea with other third sector groups about focusing efforts on active travel </w:t>
      </w:r>
    </w:p>
    <w:p w14:paraId="2267D496" w14:textId="0EB3A3A0" w:rsidR="00E43605" w:rsidRDefault="00E43605" w:rsidP="00D77626">
      <w:pPr>
        <w:pStyle w:val="ListParagraph"/>
        <w:numPr>
          <w:ilvl w:val="1"/>
          <w:numId w:val="2"/>
        </w:numPr>
      </w:pPr>
      <w:r>
        <w:t>Need top civic leaders</w:t>
      </w:r>
      <w:r w:rsidR="008F7F09">
        <w:t>, major employers</w:t>
      </w:r>
      <w:r>
        <w:t xml:space="preserve"> and business leaders to put ou</w:t>
      </w:r>
      <w:r w:rsidR="0015151B">
        <w:t>t</w:t>
      </w:r>
      <w:r>
        <w:t xml:space="preserve"> a </w:t>
      </w:r>
      <w:r w:rsidR="0015151B">
        <w:t xml:space="preserve">loud and </w:t>
      </w:r>
      <w:r>
        <w:t>consistent message in the press about the big picture and how LTNs and other measures fit into this big picture</w:t>
      </w:r>
    </w:p>
    <w:p w14:paraId="1628A828" w14:textId="3A5F7E56" w:rsidR="00E43605" w:rsidRDefault="00E43605" w:rsidP="00E43605">
      <w:pPr>
        <w:pStyle w:val="ListParagraph"/>
        <w:numPr>
          <w:ilvl w:val="1"/>
          <w:numId w:val="2"/>
        </w:numPr>
      </w:pPr>
      <w:r>
        <w:t>Cross party support is a challenge</w:t>
      </w:r>
    </w:p>
    <w:p w14:paraId="7C7E8D6B" w14:textId="1DEC5105" w:rsidR="0031002F" w:rsidRPr="0015151B" w:rsidRDefault="0015151B" w:rsidP="0015151B">
      <w:pPr>
        <w:rPr>
          <w:b/>
          <w:bCs/>
        </w:rPr>
      </w:pPr>
      <w:r w:rsidRPr="0015151B">
        <w:rPr>
          <w:b/>
          <w:bCs/>
        </w:rPr>
        <w:lastRenderedPageBreak/>
        <w:t>Actions</w:t>
      </w:r>
    </w:p>
    <w:p w14:paraId="2501964F" w14:textId="1C98EE32" w:rsidR="0031002F" w:rsidRDefault="0031002F" w:rsidP="0031002F">
      <w:pPr>
        <w:pStyle w:val="ListParagraph"/>
        <w:numPr>
          <w:ilvl w:val="1"/>
          <w:numId w:val="2"/>
        </w:numPr>
      </w:pPr>
      <w:r w:rsidRPr="0031002F">
        <w:rPr>
          <w:b/>
          <w:bCs/>
        </w:rPr>
        <w:t>Action Paul</w:t>
      </w:r>
      <w:r>
        <w:t xml:space="preserve"> </w:t>
      </w:r>
      <w:r w:rsidR="008F7F09">
        <w:t xml:space="preserve">Foster </w:t>
      </w:r>
      <w:r>
        <w:t>share FAQ documents with the group for comment</w:t>
      </w:r>
    </w:p>
    <w:p w14:paraId="06EF1671" w14:textId="4B25F1C9" w:rsidR="0031002F" w:rsidRDefault="0031002F" w:rsidP="0031002F">
      <w:pPr>
        <w:pStyle w:val="ListParagraph"/>
        <w:numPr>
          <w:ilvl w:val="1"/>
          <w:numId w:val="2"/>
        </w:numPr>
      </w:pPr>
      <w:r w:rsidRPr="00D77626">
        <w:rPr>
          <w:b/>
          <w:bCs/>
        </w:rPr>
        <w:t>Action Gill</w:t>
      </w:r>
      <w:r>
        <w:t xml:space="preserve"> </w:t>
      </w:r>
      <w:r w:rsidR="0028679B">
        <w:t>share</w:t>
      </w:r>
      <w:r>
        <w:t xml:space="preserve"> document of groups they are working wi</w:t>
      </w:r>
      <w:r w:rsidR="0028679B">
        <w:t>th</w:t>
      </w:r>
      <w:r>
        <w:t xml:space="preserve"> for </w:t>
      </w:r>
      <w:r w:rsidR="0028679B">
        <w:t>group</w:t>
      </w:r>
      <w:r>
        <w:t xml:space="preserve"> to add to </w:t>
      </w:r>
    </w:p>
    <w:p w14:paraId="53588B91" w14:textId="20D81C90" w:rsidR="0031002F" w:rsidRDefault="0031002F" w:rsidP="0031002F">
      <w:pPr>
        <w:pStyle w:val="ListParagraph"/>
        <w:numPr>
          <w:ilvl w:val="1"/>
          <w:numId w:val="2"/>
        </w:numPr>
      </w:pPr>
      <w:r>
        <w:rPr>
          <w:b/>
          <w:bCs/>
        </w:rPr>
        <w:t>Cllr Carlill</w:t>
      </w:r>
      <w:r>
        <w:t xml:space="preserve"> send Waltham</w:t>
      </w:r>
      <w:r w:rsidR="008F7F09">
        <w:t xml:space="preserve"> Forrest</w:t>
      </w:r>
      <w:r>
        <w:t xml:space="preserve"> presentation to Paul/group </w:t>
      </w:r>
    </w:p>
    <w:p w14:paraId="03008781" w14:textId="05AB296C" w:rsidR="002B2CCD" w:rsidRDefault="002B2CCD" w:rsidP="0031002F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Cllr Carlill </w:t>
      </w:r>
      <w:r w:rsidRPr="002B2CCD">
        <w:t>to speak to contact in Public Health about how to better embed active travel in their programme</w:t>
      </w:r>
    </w:p>
    <w:p w14:paraId="1260D653" w14:textId="31F6A911" w:rsidR="002B2CCD" w:rsidRDefault="002B2CCD" w:rsidP="0031002F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Paul </w:t>
      </w:r>
      <w:r w:rsidR="008F7F09">
        <w:rPr>
          <w:b/>
          <w:bCs/>
        </w:rPr>
        <w:t xml:space="preserve">Foster </w:t>
      </w:r>
      <w:r w:rsidR="0028679B">
        <w:t>share</w:t>
      </w:r>
      <w:r>
        <w:t xml:space="preserve"> local</w:t>
      </w:r>
      <w:r w:rsidRPr="002B2CCD">
        <w:t xml:space="preserve"> school travel data </w:t>
      </w:r>
      <w:r w:rsidR="0028679B">
        <w:t>with</w:t>
      </w:r>
      <w:r w:rsidRPr="002B2CCD">
        <w:t xml:space="preserve"> Ruth</w:t>
      </w:r>
    </w:p>
    <w:p w14:paraId="1B3D5AA1" w14:textId="1BCA8943" w:rsidR="0031002F" w:rsidRDefault="0031002F" w:rsidP="0031002F"/>
    <w:p w14:paraId="4400A0B6" w14:textId="0755E842" w:rsidR="0031002F" w:rsidRDefault="0031002F" w:rsidP="0031002F">
      <w:r>
        <w:t xml:space="preserve">Next meeting </w:t>
      </w:r>
      <w:r w:rsidR="0028679B">
        <w:t>7</w:t>
      </w:r>
      <w:r w:rsidR="0028679B" w:rsidRPr="0028679B">
        <w:rPr>
          <w:vertAlign w:val="superscript"/>
        </w:rPr>
        <w:t>th</w:t>
      </w:r>
      <w:r w:rsidR="0028679B">
        <w:t xml:space="preserve"> October</w:t>
      </w:r>
    </w:p>
    <w:sectPr w:rsidR="0031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3B0E"/>
    <w:multiLevelType w:val="hybridMultilevel"/>
    <w:tmpl w:val="71DC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2A33"/>
    <w:multiLevelType w:val="hybridMultilevel"/>
    <w:tmpl w:val="45CE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1896"/>
    <w:multiLevelType w:val="hybridMultilevel"/>
    <w:tmpl w:val="F218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4E"/>
    <w:rsid w:val="0007790D"/>
    <w:rsid w:val="0015151B"/>
    <w:rsid w:val="00245D1B"/>
    <w:rsid w:val="00272D46"/>
    <w:rsid w:val="0028679B"/>
    <w:rsid w:val="002B2CCD"/>
    <w:rsid w:val="0031002F"/>
    <w:rsid w:val="005A5029"/>
    <w:rsid w:val="0076509D"/>
    <w:rsid w:val="007B4975"/>
    <w:rsid w:val="008F7F09"/>
    <w:rsid w:val="009A4D1A"/>
    <w:rsid w:val="00AE394E"/>
    <w:rsid w:val="00C834D3"/>
    <w:rsid w:val="00D77626"/>
    <w:rsid w:val="00DA1770"/>
    <w:rsid w:val="00E05522"/>
    <w:rsid w:val="00E25BB7"/>
    <w:rsid w:val="00E43605"/>
    <w:rsid w:val="00E87504"/>
    <w:rsid w:val="00EA4BA9"/>
    <w:rsid w:val="00F42280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EEF0"/>
  <w15:chartTrackingRefBased/>
  <w15:docId w15:val="{62B6BFEC-BCF6-4142-BEBA-767AE62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Shield</dc:creator>
  <cp:keywords/>
  <dc:description/>
  <cp:lastModifiedBy>Paul Chatterton</cp:lastModifiedBy>
  <cp:revision>3</cp:revision>
  <dcterms:created xsi:type="dcterms:W3CDTF">2020-10-09T11:42:00Z</dcterms:created>
  <dcterms:modified xsi:type="dcterms:W3CDTF">2020-10-13T09:56:00Z</dcterms:modified>
</cp:coreProperties>
</file>